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620B" w:rsidRDefault="002E4072" w:rsidP="0080103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Колоноскопия</w:t>
      </w:r>
      <w:proofErr w:type="spellEnd"/>
    </w:p>
    <w:p w:rsidR="002E4072" w:rsidRDefault="002E4072" w:rsidP="00E52583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E4072">
        <w:rPr>
          <w:rFonts w:ascii="Times New Roman" w:hAnsi="Times New Roman" w:cs="Times New Roman"/>
          <w:sz w:val="28"/>
          <w:szCs w:val="28"/>
        </w:rPr>
        <w:t>Колоноскопия</w:t>
      </w:r>
      <w:proofErr w:type="spellEnd"/>
      <w:r w:rsidRPr="002E4072">
        <w:rPr>
          <w:rFonts w:ascii="Times New Roman" w:hAnsi="Times New Roman" w:cs="Times New Roman"/>
          <w:sz w:val="28"/>
          <w:szCs w:val="28"/>
        </w:rPr>
        <w:t xml:space="preserve"> – это </w:t>
      </w:r>
      <w:r>
        <w:rPr>
          <w:rFonts w:ascii="Times New Roman" w:hAnsi="Times New Roman" w:cs="Times New Roman"/>
          <w:sz w:val="28"/>
          <w:szCs w:val="28"/>
        </w:rPr>
        <w:t>обследование</w:t>
      </w:r>
      <w:r w:rsidR="00EE7238">
        <w:rPr>
          <w:rFonts w:ascii="Times New Roman" w:hAnsi="Times New Roman" w:cs="Times New Roman"/>
          <w:sz w:val="28"/>
          <w:szCs w:val="28"/>
        </w:rPr>
        <w:t xml:space="preserve"> толстой кишки желудочно-кишечного тракта</w:t>
      </w:r>
      <w:r>
        <w:rPr>
          <w:rFonts w:ascii="Times New Roman" w:hAnsi="Times New Roman" w:cs="Times New Roman"/>
          <w:sz w:val="28"/>
          <w:szCs w:val="28"/>
        </w:rPr>
        <w:t xml:space="preserve">. Она проводится </w:t>
      </w:r>
      <w:proofErr w:type="spellStart"/>
      <w:r>
        <w:rPr>
          <w:rFonts w:ascii="Times New Roman" w:hAnsi="Times New Roman" w:cs="Times New Roman"/>
          <w:sz w:val="28"/>
          <w:szCs w:val="28"/>
        </w:rPr>
        <w:t>врачом-эндоскопистом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Колоноскоп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вводится в задний проход и продвигается до конца толстой кишки (слепой кишки) и возможно на небольшое расстояние в тонкую кишку. Процедура обычно занимает от 20 минут до 1 часа.</w:t>
      </w:r>
    </w:p>
    <w:p w:rsidR="002E4072" w:rsidRDefault="002E4072" w:rsidP="002E4072">
      <w:pPr>
        <w:rPr>
          <w:rFonts w:ascii="Times New Roman" w:hAnsi="Times New Roman" w:cs="Times New Roman"/>
          <w:b/>
          <w:sz w:val="28"/>
          <w:szCs w:val="28"/>
        </w:rPr>
      </w:pPr>
      <w:r w:rsidRPr="002E4072">
        <w:rPr>
          <w:rFonts w:ascii="Times New Roman" w:hAnsi="Times New Roman" w:cs="Times New Roman"/>
          <w:b/>
          <w:sz w:val="28"/>
          <w:szCs w:val="28"/>
        </w:rPr>
        <w:t xml:space="preserve">Показания к </w:t>
      </w:r>
      <w:proofErr w:type="spellStart"/>
      <w:r w:rsidRPr="002E4072">
        <w:rPr>
          <w:rFonts w:ascii="Times New Roman" w:hAnsi="Times New Roman" w:cs="Times New Roman"/>
          <w:b/>
          <w:sz w:val="28"/>
          <w:szCs w:val="28"/>
        </w:rPr>
        <w:t>колоноскопии</w:t>
      </w:r>
      <w:proofErr w:type="spellEnd"/>
      <w:r w:rsidRPr="002E4072">
        <w:rPr>
          <w:rFonts w:ascii="Times New Roman" w:hAnsi="Times New Roman" w:cs="Times New Roman"/>
          <w:b/>
          <w:sz w:val="28"/>
          <w:szCs w:val="28"/>
        </w:rPr>
        <w:t>:</w:t>
      </w:r>
    </w:p>
    <w:p w:rsidR="002E4072" w:rsidRDefault="002E4072" w:rsidP="00E52583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Кровь в стуле;</w:t>
      </w:r>
    </w:p>
    <w:p w:rsidR="002E4072" w:rsidRDefault="002E4072" w:rsidP="00E52583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Черный стул;</w:t>
      </w:r>
    </w:p>
    <w:p w:rsidR="002E4072" w:rsidRDefault="002E4072" w:rsidP="00E52583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Упорная диарея (понос);</w:t>
      </w:r>
    </w:p>
    <w:p w:rsidR="002E4072" w:rsidRDefault="002E4072" w:rsidP="00E52583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Железодефицитная анемия;</w:t>
      </w:r>
    </w:p>
    <w:p w:rsidR="002E4072" w:rsidRDefault="002E4072" w:rsidP="00E52583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Значительное необъяснимое похудание;</w:t>
      </w:r>
    </w:p>
    <w:p w:rsidR="002E4072" w:rsidRDefault="00794A0D" w:rsidP="00E52583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Семейный анамнез рака толстой кишки;</w:t>
      </w:r>
    </w:p>
    <w:p w:rsidR="00794A0D" w:rsidRDefault="00794A0D" w:rsidP="00E52583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Патология при рентгенологическом исследовании толстой кишки;</w:t>
      </w:r>
    </w:p>
    <w:p w:rsidR="00794A0D" w:rsidRDefault="00794A0D" w:rsidP="00E52583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Рак или полипы толстой кишки в анамнезе;</w:t>
      </w:r>
    </w:p>
    <w:p w:rsidR="00794A0D" w:rsidRDefault="00794A0D" w:rsidP="00E52583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Язвенный колит;</w:t>
      </w:r>
    </w:p>
    <w:p w:rsidR="00794A0D" w:rsidRDefault="00794A0D" w:rsidP="00E52583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Для медикаментозного лечения хронических воспалительных заболеваний толстой кишки;</w:t>
      </w:r>
    </w:p>
    <w:p w:rsidR="00794A0D" w:rsidRDefault="00794A0D" w:rsidP="00E52583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Хроническая, необъяснимая боль в животе</w:t>
      </w:r>
    </w:p>
    <w:p w:rsidR="00794A0D" w:rsidRDefault="00794A0D" w:rsidP="00794A0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Подготовка:</w:t>
      </w:r>
    </w:p>
    <w:p w:rsidR="00794A0D" w:rsidRDefault="00552D67" w:rsidP="00E5258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Целью подготовки является очищение просвета толстой кишки от содержимого на всем её протяжении. За 2 дня до исследования исключить твердую пищу. Разреша</w:t>
      </w:r>
      <w:r w:rsidR="00EE7238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тся прозрачные соки, жидкие мясные бульоны, минеральная вода, кофе, чай. Исследование проводится натощак. </w:t>
      </w:r>
    </w:p>
    <w:p w:rsidR="00552D67" w:rsidRDefault="00552D67" w:rsidP="00552D67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52D67">
        <w:rPr>
          <w:rFonts w:ascii="Times New Roman" w:hAnsi="Times New Roman" w:cs="Times New Roman"/>
          <w:b/>
          <w:i/>
          <w:sz w:val="28"/>
          <w:szCs w:val="28"/>
        </w:rPr>
        <w:t>Способы очистки кишечника.</w:t>
      </w:r>
    </w:p>
    <w:p w:rsidR="00552D67" w:rsidRDefault="00552D67" w:rsidP="00E5258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Существуют два основных метода</w:t>
      </w:r>
      <w:r w:rsidR="00EE723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66DB7">
        <w:rPr>
          <w:rFonts w:ascii="Times New Roman" w:hAnsi="Times New Roman" w:cs="Times New Roman"/>
          <w:sz w:val="28"/>
          <w:szCs w:val="28"/>
        </w:rPr>
        <w:t>обычно используемых для очищения кишки от содержимого:</w:t>
      </w:r>
    </w:p>
    <w:p w:rsidR="00666DB7" w:rsidRPr="007643B3" w:rsidRDefault="00666DB7" w:rsidP="00E5258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>
        <w:rPr>
          <w:rFonts w:ascii="Times New Roman" w:hAnsi="Times New Roman" w:cs="Times New Roman"/>
          <w:sz w:val="28"/>
          <w:szCs w:val="28"/>
        </w:rPr>
        <w:t>Медикаментозный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с помощью специально созданного для этой цели препарата </w:t>
      </w:r>
      <w:proofErr w:type="spellStart"/>
      <w:r w:rsidRPr="00666DB7">
        <w:rPr>
          <w:rFonts w:ascii="Times New Roman" w:hAnsi="Times New Roman" w:cs="Times New Roman"/>
          <w:i/>
          <w:sz w:val="28"/>
          <w:szCs w:val="28"/>
        </w:rPr>
        <w:t>Фортранс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Он выпускается с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грейп</w:t>
      </w:r>
      <w:r w:rsidR="00452595">
        <w:rPr>
          <w:rFonts w:ascii="Times New Roman" w:hAnsi="Times New Roman" w:cs="Times New Roman"/>
          <w:sz w:val="28"/>
          <w:szCs w:val="28"/>
        </w:rPr>
        <w:t>фруктовой</w:t>
      </w:r>
      <w:proofErr w:type="spellEnd"/>
      <w:r w:rsidR="00452595">
        <w:rPr>
          <w:rFonts w:ascii="Times New Roman" w:hAnsi="Times New Roman" w:cs="Times New Roman"/>
          <w:sz w:val="28"/>
          <w:szCs w:val="28"/>
        </w:rPr>
        <w:t xml:space="preserve"> вкусовой добавкой, которая частично маскируют его солоноватый вкус. При назначении </w:t>
      </w:r>
      <w:proofErr w:type="spellStart"/>
      <w:r w:rsidR="00452595">
        <w:rPr>
          <w:rFonts w:ascii="Times New Roman" w:hAnsi="Times New Roman" w:cs="Times New Roman"/>
          <w:sz w:val="28"/>
          <w:szCs w:val="28"/>
        </w:rPr>
        <w:t>колоноскопии</w:t>
      </w:r>
      <w:proofErr w:type="spellEnd"/>
      <w:r w:rsidR="00452595">
        <w:rPr>
          <w:rFonts w:ascii="Times New Roman" w:hAnsi="Times New Roman" w:cs="Times New Roman"/>
          <w:sz w:val="28"/>
          <w:szCs w:val="28"/>
        </w:rPr>
        <w:t xml:space="preserve"> на первую половину дня </w:t>
      </w:r>
      <w:proofErr w:type="spellStart"/>
      <w:r w:rsidR="00452595" w:rsidRPr="00452595">
        <w:rPr>
          <w:rFonts w:ascii="Times New Roman" w:hAnsi="Times New Roman" w:cs="Times New Roman"/>
          <w:i/>
          <w:sz w:val="28"/>
          <w:szCs w:val="28"/>
        </w:rPr>
        <w:t>Фортранс</w:t>
      </w:r>
      <w:proofErr w:type="spellEnd"/>
      <w:r w:rsidR="00452595">
        <w:rPr>
          <w:rFonts w:ascii="Times New Roman" w:hAnsi="Times New Roman" w:cs="Times New Roman"/>
          <w:sz w:val="28"/>
          <w:szCs w:val="28"/>
        </w:rPr>
        <w:t xml:space="preserve"> начинают принимать в день накануне исследования после обеда. Каждый пакет </w:t>
      </w:r>
      <w:proofErr w:type="spellStart"/>
      <w:r w:rsidR="00452595" w:rsidRPr="00452595">
        <w:rPr>
          <w:rFonts w:ascii="Times New Roman" w:hAnsi="Times New Roman" w:cs="Times New Roman"/>
          <w:i/>
          <w:sz w:val="28"/>
          <w:szCs w:val="28"/>
        </w:rPr>
        <w:t>Фортранс</w:t>
      </w:r>
      <w:r w:rsidR="00452595">
        <w:rPr>
          <w:rFonts w:ascii="Times New Roman" w:hAnsi="Times New Roman" w:cs="Times New Roman"/>
          <w:i/>
          <w:sz w:val="28"/>
          <w:szCs w:val="28"/>
        </w:rPr>
        <w:t>а</w:t>
      </w:r>
      <w:proofErr w:type="spellEnd"/>
      <w:r w:rsidR="0045259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52595">
        <w:rPr>
          <w:rFonts w:ascii="Times New Roman" w:hAnsi="Times New Roman" w:cs="Times New Roman"/>
          <w:sz w:val="28"/>
          <w:szCs w:val="28"/>
        </w:rPr>
        <w:t xml:space="preserve">(всего для подготовки требуется 4 пакета) необходимо растворить в 1 литре прохладной воды и выпивать по 1 литру в час, в среднем один стакан каждые 15 минут. Такая подготовка позволяет достичь очистки кишечника в 90% случаев, не вызывая воспалительных изменений в слизистой толстой кишки </w:t>
      </w:r>
      <w:r w:rsidR="00452595">
        <w:rPr>
          <w:rFonts w:ascii="Times New Roman" w:hAnsi="Times New Roman" w:cs="Times New Roman"/>
          <w:sz w:val="28"/>
          <w:szCs w:val="28"/>
        </w:rPr>
        <w:lastRenderedPageBreak/>
        <w:t>и не требует соблюдения строгой диеты перед исследованием.</w:t>
      </w:r>
      <w:r w:rsidR="007643B3">
        <w:rPr>
          <w:rFonts w:ascii="Times New Roman" w:hAnsi="Times New Roman" w:cs="Times New Roman"/>
          <w:sz w:val="28"/>
          <w:szCs w:val="28"/>
        </w:rPr>
        <w:t xml:space="preserve"> </w:t>
      </w:r>
      <w:r w:rsidR="00452595" w:rsidRPr="00452595">
        <w:rPr>
          <w:rFonts w:ascii="Times New Roman" w:hAnsi="Times New Roman" w:cs="Times New Roman"/>
          <w:b/>
          <w:i/>
          <w:sz w:val="28"/>
          <w:szCs w:val="28"/>
        </w:rPr>
        <w:t>Запомните – клизмы не нужны!</w:t>
      </w:r>
    </w:p>
    <w:p w:rsidR="00452595" w:rsidRDefault="00452595" w:rsidP="00E5258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>
        <w:rPr>
          <w:rFonts w:ascii="Times New Roman" w:hAnsi="Times New Roman" w:cs="Times New Roman"/>
          <w:sz w:val="28"/>
          <w:szCs w:val="28"/>
        </w:rPr>
        <w:t>Механический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с помощью клизм и дополнительным приемом слабительных. При этом способе накануне исследования через 2-3 часа после обеда необходимо выпить 30,0 грамм касторового масла со стаканом кефира. Вечером сделать 2-3 очистительные клизмы по 1,5-2,0 литра воды комнатной температуры. В день исследования утром сделать 2-4 </w:t>
      </w:r>
      <w:proofErr w:type="gramStart"/>
      <w:r>
        <w:rPr>
          <w:rFonts w:ascii="Times New Roman" w:hAnsi="Times New Roman" w:cs="Times New Roman"/>
          <w:sz w:val="28"/>
          <w:szCs w:val="28"/>
        </w:rPr>
        <w:t>таких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же клизмы. После последней клизмы должна выходить чистая или с незначительной желтоватой окраской вода. </w:t>
      </w:r>
      <w:r w:rsidR="0059069C">
        <w:rPr>
          <w:rFonts w:ascii="Times New Roman" w:hAnsi="Times New Roman" w:cs="Times New Roman"/>
          <w:sz w:val="28"/>
          <w:szCs w:val="28"/>
        </w:rPr>
        <w:t xml:space="preserve">Хорошая очистка кишечника достигается в не более чем в 70% случаев, особенно у пациентов с запорами и при самостоятельной постановке клизм. Отрицательной стороной такой подготовки являются возможность травмы прямой кишки наконечником, обострение заболеваний анального канала (геморрой, анальная трещина), воспалительные изменения слизистой толстой кишки. </w:t>
      </w:r>
    </w:p>
    <w:p w:rsidR="007643B3" w:rsidRDefault="007643B3" w:rsidP="00E5258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некоторых лекарственных препаратов как аспирин, препаратов железа и активированный уголь должен быть прекращен за 1-2 недели до исследования. </w:t>
      </w:r>
    </w:p>
    <w:p w:rsidR="00643762" w:rsidRDefault="00E52583" w:rsidP="0059069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2583">
        <w:rPr>
          <w:rFonts w:ascii="Times New Roman" w:hAnsi="Times New Roman" w:cs="Times New Roman"/>
          <w:b/>
          <w:sz w:val="28"/>
          <w:szCs w:val="28"/>
        </w:rPr>
        <w:t>Противопоказания</w:t>
      </w:r>
      <w:r w:rsidR="005A34C6">
        <w:rPr>
          <w:rFonts w:ascii="Times New Roman" w:hAnsi="Times New Roman" w:cs="Times New Roman"/>
          <w:b/>
          <w:sz w:val="28"/>
          <w:szCs w:val="28"/>
        </w:rPr>
        <w:t xml:space="preserve"> к проведению </w:t>
      </w:r>
      <w:proofErr w:type="spellStart"/>
      <w:r w:rsidR="005A34C6">
        <w:rPr>
          <w:rFonts w:ascii="Times New Roman" w:hAnsi="Times New Roman" w:cs="Times New Roman"/>
          <w:b/>
          <w:sz w:val="28"/>
          <w:szCs w:val="28"/>
        </w:rPr>
        <w:t>колоноскопии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E52583" w:rsidRDefault="00E52583" w:rsidP="00E5258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Выраженная легочная и сердечная недостаточность, гипертоническая болезнь 3 степени и ряд других тяжелых соматических заболеваний, при которых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колоноскопия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может спровоцировать опасное для жизни ухудшение состояния;</w:t>
      </w:r>
    </w:p>
    <w:p w:rsidR="00E52583" w:rsidRDefault="00E52583" w:rsidP="00E5258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Тяжелые формы неспецифического язвенного колита, болезни Крона,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дивиртикулит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др.; при которых существует реальная опасность возникновения грозных осложнений – кровотечение, перфорация;</w:t>
      </w:r>
    </w:p>
    <w:p w:rsidR="00E52583" w:rsidRDefault="00E52583" w:rsidP="00E5258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Несформировавшиеся толстокишечные свищи;</w:t>
      </w:r>
    </w:p>
    <w:p w:rsidR="00E52583" w:rsidRDefault="00E52583" w:rsidP="00E5258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Разлитой гнойный перитонит.</w:t>
      </w:r>
    </w:p>
    <w:p w:rsidR="00552D67" w:rsidRDefault="007D7816" w:rsidP="00552D67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Колоноскопия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является одним из самых информативных методов ранней диагностики доброкачественных и злокачественных образований толстой кишки. </w:t>
      </w:r>
    </w:p>
    <w:p w:rsidR="005A34C6" w:rsidRDefault="005A34C6" w:rsidP="00552D6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результатам работы эндоскопических кабинетов ТОГБУЗ «ГКБ № 3 </w:t>
      </w:r>
      <w:r w:rsidR="007509C9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г. Тамбова» </w:t>
      </w:r>
      <w:proofErr w:type="gramStart"/>
      <w:r>
        <w:rPr>
          <w:rFonts w:ascii="Times New Roman" w:hAnsi="Times New Roman" w:cs="Times New Roman"/>
          <w:sz w:val="28"/>
          <w:szCs w:val="28"/>
        </w:rPr>
        <w:t>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последние 3 года проведено 188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колоноскопических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исследований.</w:t>
      </w:r>
    </w:p>
    <w:p w:rsidR="007509C9" w:rsidRDefault="007509C9" w:rsidP="00552D6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A34C6" w:rsidRDefault="005A34C6" w:rsidP="00552D6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Выявлено:</w:t>
      </w:r>
    </w:p>
    <w:p w:rsidR="005A34C6" w:rsidRDefault="005A34C6" w:rsidP="00552D6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 случаев – злокачественных опухолей</w:t>
      </w:r>
    </w:p>
    <w:p w:rsidR="008E7B57" w:rsidRDefault="005A34C6" w:rsidP="00552D6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 случай</w:t>
      </w:r>
      <w:r w:rsidR="008E7B57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доброкачественны</w:t>
      </w:r>
      <w:r w:rsidR="008E7B57">
        <w:rPr>
          <w:rFonts w:ascii="Times New Roman" w:hAnsi="Times New Roman" w:cs="Times New Roman"/>
          <w:sz w:val="28"/>
          <w:szCs w:val="28"/>
        </w:rPr>
        <w:t>х опухолей</w:t>
      </w:r>
    </w:p>
    <w:p w:rsidR="008E7B57" w:rsidRDefault="008E7B57" w:rsidP="00552D6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случая – язвенного колита</w:t>
      </w:r>
    </w:p>
    <w:p w:rsidR="008E7B57" w:rsidRDefault="008E7B57" w:rsidP="00552D6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154 случая – хронического колита</w:t>
      </w:r>
    </w:p>
    <w:p w:rsidR="005A34C6" w:rsidRDefault="008E7B57" w:rsidP="00552D6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Уважаемые пациенты! Современные эндоскопы позволяют выполнить данную процедуру быстро, качественно, безболезненно.</w:t>
      </w:r>
      <w:r w:rsidR="005A34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09C9" w:rsidRDefault="007509C9" w:rsidP="00552D6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A7624" w:rsidRDefault="00E37CF9" w:rsidP="00552D6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Подготовил </w:t>
      </w:r>
      <w:proofErr w:type="spellStart"/>
      <w:r>
        <w:rPr>
          <w:rFonts w:ascii="Times New Roman" w:hAnsi="Times New Roman" w:cs="Times New Roman"/>
          <w:sz w:val="28"/>
          <w:szCs w:val="28"/>
        </w:rPr>
        <w:t>врач-эндоскопист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7CF9" w:rsidRPr="00794A0D" w:rsidRDefault="009A7624" w:rsidP="00552D6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ТОГБУЗ «ГКБ № 3 г. Тамбова»                                </w:t>
      </w:r>
      <w:proofErr w:type="spellStart"/>
      <w:r w:rsidR="00E37CF9">
        <w:rPr>
          <w:rFonts w:ascii="Times New Roman" w:hAnsi="Times New Roman" w:cs="Times New Roman"/>
          <w:sz w:val="28"/>
          <w:szCs w:val="28"/>
        </w:rPr>
        <w:t>Каманин</w:t>
      </w:r>
      <w:proofErr w:type="spellEnd"/>
      <w:r w:rsidR="00E37CF9">
        <w:rPr>
          <w:rFonts w:ascii="Times New Roman" w:hAnsi="Times New Roman" w:cs="Times New Roman"/>
          <w:sz w:val="28"/>
          <w:szCs w:val="28"/>
        </w:rPr>
        <w:t xml:space="preserve"> В.И.</w:t>
      </w:r>
    </w:p>
    <w:p w:rsidR="002E4072" w:rsidRPr="002E4072" w:rsidRDefault="002E4072" w:rsidP="002E4072">
      <w:pPr>
        <w:rPr>
          <w:rFonts w:ascii="Times New Roman" w:hAnsi="Times New Roman" w:cs="Times New Roman"/>
          <w:sz w:val="28"/>
          <w:szCs w:val="28"/>
        </w:rPr>
      </w:pPr>
    </w:p>
    <w:sectPr w:rsidR="002E4072" w:rsidRPr="002E4072" w:rsidSect="009A762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BD393D"/>
    <w:multiLevelType w:val="hybridMultilevel"/>
    <w:tmpl w:val="5262F1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5C6C0A"/>
    <w:multiLevelType w:val="multilevel"/>
    <w:tmpl w:val="04D831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01037"/>
    <w:rsid w:val="002D4B2A"/>
    <w:rsid w:val="002E4072"/>
    <w:rsid w:val="00452595"/>
    <w:rsid w:val="00552D67"/>
    <w:rsid w:val="0059069C"/>
    <w:rsid w:val="005A34C6"/>
    <w:rsid w:val="005C7AE2"/>
    <w:rsid w:val="00643762"/>
    <w:rsid w:val="00660211"/>
    <w:rsid w:val="00666DB7"/>
    <w:rsid w:val="006F2A5F"/>
    <w:rsid w:val="007509C9"/>
    <w:rsid w:val="007643B3"/>
    <w:rsid w:val="00794A0D"/>
    <w:rsid w:val="007B67C9"/>
    <w:rsid w:val="007D7816"/>
    <w:rsid w:val="00801037"/>
    <w:rsid w:val="0089620B"/>
    <w:rsid w:val="008E7B57"/>
    <w:rsid w:val="009A7624"/>
    <w:rsid w:val="00C52C5B"/>
    <w:rsid w:val="00C74563"/>
    <w:rsid w:val="00D049EC"/>
    <w:rsid w:val="00E37CF9"/>
    <w:rsid w:val="00E52583"/>
    <w:rsid w:val="00E872EB"/>
    <w:rsid w:val="00EE72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2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40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589</Words>
  <Characters>3362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Эндоскопия</Company>
  <LinksUpToDate>false</LinksUpToDate>
  <CharactersWithSpaces>3944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Каманин</dc:creator>
  <cp:lastModifiedBy>гы</cp:lastModifiedBy>
  <cp:revision>7</cp:revision>
  <dcterms:created xsi:type="dcterms:W3CDTF">2013-12-19T11:49:00Z</dcterms:created>
  <dcterms:modified xsi:type="dcterms:W3CDTF">2013-12-20T11:12:00Z</dcterms:modified>
</cp:coreProperties>
</file>